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D7E8F" w14:textId="77777777" w:rsidR="007D4FE8" w:rsidRPr="00BD1DC9" w:rsidRDefault="002C3975">
      <w:pPr>
        <w:pStyle w:val="UmowaPodtytul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PROJEKT</w:t>
      </w:r>
    </w:p>
    <w:p w14:paraId="357D077F" w14:textId="77777777" w:rsidR="007D4FE8" w:rsidRPr="00BD1DC9" w:rsidRDefault="002C3975">
      <w:pPr>
        <w:pStyle w:val="UmowaTytul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UMOWA SPRZEDAŻY CIĄGNIKA ROLNICZEGO</w:t>
      </w:r>
    </w:p>
    <w:p w14:paraId="18955AEC" w14:textId="77777777" w:rsidR="007D4FE8" w:rsidRPr="00BD1DC9" w:rsidRDefault="002C3975">
      <w:pPr>
        <w:pStyle w:val="UmowaPodtytul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nr …………………………………</w:t>
      </w:r>
    </w:p>
    <w:p w14:paraId="34CDC3A9" w14:textId="77777777" w:rsidR="007D4FE8" w:rsidRPr="00BD1DC9" w:rsidRDefault="002C3975">
      <w:pPr>
        <w:jc w:val="left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zawarta w Puławach w dniu …………………………… 2026 r. pomiędzy:</w:t>
      </w:r>
    </w:p>
    <w:p w14:paraId="3D938CA2" w14:textId="77777777" w:rsidR="00BD1DC9" w:rsidRPr="00F23642" w:rsidRDefault="00BD1DC9" w:rsidP="00BD1DC9">
      <w:pPr>
        <w:rPr>
          <w:rFonts w:ascii="Verdana" w:hAnsi="Verdana"/>
          <w:sz w:val="20"/>
          <w:szCs w:val="20"/>
          <w:lang w:val="pl-PL"/>
        </w:rPr>
      </w:pPr>
      <w:r w:rsidRPr="00F23642">
        <w:rPr>
          <w:rFonts w:ascii="Verdana" w:hAnsi="Verdana"/>
          <w:b/>
          <w:sz w:val="20"/>
          <w:szCs w:val="20"/>
          <w:lang w:val="pl-PL"/>
        </w:rPr>
        <w:t>Sieć Badawcza Łukasiewicz – Instytutem Nowych Syntez Chemicznych</w:t>
      </w:r>
      <w:r w:rsidRPr="00F23642">
        <w:rPr>
          <w:rFonts w:ascii="Verdana" w:hAnsi="Verdana"/>
          <w:sz w:val="20"/>
          <w:szCs w:val="20"/>
          <w:lang w:val="pl-PL"/>
        </w:rPr>
        <w:t xml:space="preserve"> </w:t>
      </w:r>
      <w:r w:rsidRPr="00F23642">
        <w:rPr>
          <w:rFonts w:ascii="Verdana" w:hAnsi="Verdana"/>
          <w:sz w:val="20"/>
          <w:szCs w:val="20"/>
          <w:lang w:val="pl-PL"/>
        </w:rPr>
        <w:br/>
        <w:t xml:space="preserve">z siedzibą w Puławach (24-110), Aleja Tysiąclecia Państwa Polskiego 13A, działającym na podstawie ustawy z dnia 21 lutego </w:t>
      </w:r>
      <w:proofErr w:type="gramStart"/>
      <w:r w:rsidRPr="00F23642">
        <w:rPr>
          <w:rFonts w:ascii="Verdana" w:hAnsi="Verdana"/>
          <w:sz w:val="20"/>
          <w:szCs w:val="20"/>
          <w:lang w:val="pl-PL"/>
        </w:rPr>
        <w:t>2019r.</w:t>
      </w:r>
      <w:proofErr w:type="gramEnd"/>
      <w:r w:rsidRPr="00F23642">
        <w:rPr>
          <w:rFonts w:ascii="Verdana" w:hAnsi="Verdana"/>
          <w:sz w:val="20"/>
          <w:szCs w:val="20"/>
          <w:lang w:val="pl-PL"/>
        </w:rPr>
        <w:t xml:space="preserve"> o Sieci Badawczej Łukasiewicz, wpisanym do rejestru przedsiębiorców prowadzonego przez Sąd Rejonowy Lublin–Wschód w Lublinie z siedzibą w Świdniku, VI Wydział Gospodarczy Krajowego Rejestru Sądowego pod numerem KRS: 0000854745, NIP: 7160002098, REGON: 000041619</w:t>
      </w:r>
      <w:r w:rsidRPr="00F23642">
        <w:rPr>
          <w:rFonts w:asciiTheme="minorHAnsi" w:hAnsiTheme="minorHAnsi"/>
          <w:sz w:val="20"/>
          <w:szCs w:val="20"/>
          <w:lang w:val="pl-PL"/>
        </w:rPr>
        <w:t xml:space="preserve">, </w:t>
      </w:r>
      <w:r w:rsidRPr="00F23642">
        <w:rPr>
          <w:rFonts w:ascii="Verdana" w:hAnsi="Verdana"/>
          <w:sz w:val="20"/>
          <w:szCs w:val="20"/>
          <w:lang w:val="pl-PL"/>
        </w:rPr>
        <w:t>reprezentowanym przez:</w:t>
      </w:r>
    </w:p>
    <w:p w14:paraId="6086F559" w14:textId="77777777" w:rsidR="00BD1DC9" w:rsidRPr="00F23642" w:rsidRDefault="00BD1DC9" w:rsidP="00BD1DC9">
      <w:pPr>
        <w:jc w:val="left"/>
        <w:rPr>
          <w:rFonts w:ascii="Verdana" w:hAnsi="Verdana"/>
          <w:sz w:val="20"/>
          <w:szCs w:val="20"/>
          <w:lang w:val="pl-PL"/>
        </w:rPr>
      </w:pPr>
      <w:r w:rsidRPr="00F23642">
        <w:rPr>
          <w:rFonts w:ascii="Verdana" w:hAnsi="Verdana"/>
          <w:sz w:val="20"/>
          <w:szCs w:val="20"/>
          <w:lang w:val="pl-PL"/>
        </w:rPr>
        <w:t>…………………………………………………………………………………………………………………………</w:t>
      </w:r>
    </w:p>
    <w:p w14:paraId="3F607400" w14:textId="77777777" w:rsidR="007D4FE8" w:rsidRPr="00BD1DC9" w:rsidRDefault="002C3975">
      <w:pPr>
        <w:jc w:val="left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 xml:space="preserve">zwanym dalej </w:t>
      </w:r>
      <w:r w:rsidRPr="00BD1DC9">
        <w:rPr>
          <w:rFonts w:ascii="Verdana" w:hAnsi="Verdana"/>
          <w:b/>
          <w:bCs/>
          <w:sz w:val="20"/>
          <w:szCs w:val="20"/>
          <w:lang w:val="pl-PL"/>
        </w:rPr>
        <w:t>„Sprzedającym”,</w:t>
      </w:r>
    </w:p>
    <w:p w14:paraId="724EE76F" w14:textId="77777777" w:rsidR="007D4FE8" w:rsidRPr="00BD1DC9" w:rsidRDefault="002C3975" w:rsidP="00BD1DC9">
      <w:pPr>
        <w:jc w:val="left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a</w:t>
      </w:r>
    </w:p>
    <w:p w14:paraId="58117972" w14:textId="77777777" w:rsidR="007D4FE8" w:rsidRPr="00BD1DC9" w:rsidRDefault="002C3975">
      <w:pPr>
        <w:jc w:val="left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…………………………………………………………………………………………………………………………</w:t>
      </w:r>
    </w:p>
    <w:p w14:paraId="316CE873" w14:textId="77777777" w:rsidR="007D4FE8" w:rsidRPr="00BD1DC9" w:rsidRDefault="002C3975">
      <w:pPr>
        <w:jc w:val="left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z siedzibą / adresem zamieszkania: …………………………………………………………………………………</w:t>
      </w:r>
    </w:p>
    <w:p w14:paraId="3A1E5C0B" w14:textId="77777777" w:rsidR="007D4FE8" w:rsidRPr="00BD1DC9" w:rsidRDefault="002C3975">
      <w:pPr>
        <w:jc w:val="left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KRS / PESEL: ………………………………………, NIP: ………………………………………, REGON: ………………………………………,</w:t>
      </w:r>
    </w:p>
    <w:p w14:paraId="39BDEAC9" w14:textId="77777777" w:rsidR="007D4FE8" w:rsidRPr="00BD1DC9" w:rsidRDefault="002C3975">
      <w:pPr>
        <w:jc w:val="left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reprezentowanym/-ą przez: …………………………………………………………………………………………</w:t>
      </w:r>
    </w:p>
    <w:p w14:paraId="45E50439" w14:textId="77777777" w:rsidR="007D4FE8" w:rsidRPr="00BD1DC9" w:rsidRDefault="002C3975">
      <w:pPr>
        <w:jc w:val="left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 xml:space="preserve">zwanym/-ą dalej </w:t>
      </w:r>
      <w:r w:rsidRPr="00BD1DC9">
        <w:rPr>
          <w:rFonts w:ascii="Verdana" w:hAnsi="Verdana"/>
          <w:b/>
          <w:bCs/>
          <w:sz w:val="20"/>
          <w:szCs w:val="20"/>
          <w:lang w:val="pl-PL"/>
        </w:rPr>
        <w:t>„Kupującym”</w:t>
      </w:r>
      <w:r w:rsidRPr="00BD1DC9">
        <w:rPr>
          <w:rFonts w:ascii="Verdana" w:hAnsi="Verdana"/>
          <w:sz w:val="20"/>
          <w:szCs w:val="20"/>
          <w:lang w:val="pl-PL"/>
        </w:rPr>
        <w:t>,</w:t>
      </w:r>
    </w:p>
    <w:p w14:paraId="7DDFEB6D" w14:textId="77777777" w:rsidR="007D4FE8" w:rsidRPr="00BD1DC9" w:rsidRDefault="002C3975">
      <w:pPr>
        <w:jc w:val="left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zwanymi dalej łącznie „Stronami”, a każda z osobna „Stroną”.</w:t>
      </w:r>
    </w:p>
    <w:p w14:paraId="1257A3F2" w14:textId="77777777" w:rsidR="007D4FE8" w:rsidRPr="00BD1DC9" w:rsidRDefault="002C3975">
      <w:pPr>
        <w:spacing w:after="40"/>
        <w:jc w:val="left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b/>
          <w:sz w:val="20"/>
          <w:szCs w:val="20"/>
          <w:lang w:val="pl-PL"/>
        </w:rPr>
        <w:t>Zważywszy, że:</w:t>
      </w:r>
    </w:p>
    <w:p w14:paraId="47392B3E" w14:textId="77777777" w:rsidR="007D4FE8" w:rsidRPr="00BD1DC9" w:rsidRDefault="002C3975">
      <w:pPr>
        <w:numPr>
          <w:ilvl w:val="0"/>
          <w:numId w:val="2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Sprzedający przeprowadził w dniu …………………………… 2026 r. publiczny przetarg ustny (aukcję) na sprzedaż ciągnika rolniczego na podstawie Regulaminu publicznego przetargu ustnego (aukcji), zwanego dalej „Regulaminem”;</w:t>
      </w:r>
    </w:p>
    <w:p w14:paraId="773CC96E" w14:textId="19074651" w:rsidR="007D4FE8" w:rsidRPr="00BD1DC9" w:rsidRDefault="002C3975">
      <w:pPr>
        <w:numPr>
          <w:ilvl w:val="0"/>
          <w:numId w:val="2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Kupującemu udzielono przybicia przy cenie …………………………… zł brutto, co stwierdza protokół Przetargu;</w:t>
      </w:r>
    </w:p>
    <w:p w14:paraId="72086DFB" w14:textId="6AD71C04" w:rsidR="007D4FE8" w:rsidRPr="00BD1DC9" w:rsidRDefault="002C3975">
      <w:pPr>
        <w:numPr>
          <w:ilvl w:val="0"/>
          <w:numId w:val="2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Prezes Centrum Łukasiewicz udzielił uprzedniej zgody na sprzedaż Przedmiotu sprzedaży Kupującemu na warunkach określonych w niniejszej Umowie, zwanej dalej „Umową”, pismem z dnia ……………………………, znak ……………………………………………………;</w:t>
      </w:r>
    </w:p>
    <w:p w14:paraId="48701B1D" w14:textId="77777777" w:rsidR="007D4FE8" w:rsidRPr="00BD1DC9" w:rsidRDefault="002C3975">
      <w:pPr>
        <w:numPr>
          <w:ilvl w:val="0"/>
          <w:numId w:val="2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Strony zawierają Umowę po uzyskaniu zgody, o której mowa w lit. c, i w wykonaniu wyniku Przetargu;</w:t>
      </w:r>
    </w:p>
    <w:p w14:paraId="0FCCF4CA" w14:textId="77777777" w:rsidR="007D4FE8" w:rsidRPr="00BD1DC9" w:rsidRDefault="002C3975">
      <w:pPr>
        <w:jc w:val="left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Strony postanawiają, co następuje:</w:t>
      </w:r>
    </w:p>
    <w:p w14:paraId="44D7A746" w14:textId="77777777" w:rsidR="007D4FE8" w:rsidRPr="00BD1DC9" w:rsidRDefault="002C3975" w:rsidP="00BD1DC9">
      <w:pPr>
        <w:pStyle w:val="UmowaParagraf"/>
        <w:keepNext/>
        <w:numPr>
          <w:ilvl w:val="0"/>
          <w:numId w:val="1"/>
        </w:numPr>
        <w:jc w:val="center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Przedmiot Umowy</w:t>
      </w:r>
    </w:p>
    <w:p w14:paraId="2039039F" w14:textId="77777777" w:rsidR="007D4FE8" w:rsidRPr="00BD1DC9" w:rsidRDefault="002C3975">
      <w:pPr>
        <w:numPr>
          <w:ilvl w:val="0"/>
          <w:numId w:val="3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Sprzedający oświadcza, że jest właścicielem ciągnika rolniczego opisanego poniżej, zwanego dalej „Przedmiotem sprzedaży”:</w:t>
      </w:r>
    </w:p>
    <w:p w14:paraId="464CA069" w14:textId="77777777" w:rsidR="007D4FE8" w:rsidRPr="00BD1DC9" w:rsidRDefault="002C3975">
      <w:pPr>
        <w:numPr>
          <w:ilvl w:val="0"/>
          <w:numId w:val="4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marka: ………………………………………………………………………………;</w:t>
      </w:r>
    </w:p>
    <w:p w14:paraId="04B2B816" w14:textId="77777777" w:rsidR="007D4FE8" w:rsidRPr="00BD1DC9" w:rsidRDefault="002C3975">
      <w:pPr>
        <w:numPr>
          <w:ilvl w:val="0"/>
          <w:numId w:val="4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model/typ: ………………………………………………………………………;</w:t>
      </w:r>
    </w:p>
    <w:p w14:paraId="574CD299" w14:textId="77777777" w:rsidR="007D4FE8" w:rsidRPr="00BD1DC9" w:rsidRDefault="002C3975">
      <w:pPr>
        <w:numPr>
          <w:ilvl w:val="0"/>
          <w:numId w:val="4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rok produkcji: …………………………………………………………………;</w:t>
      </w:r>
    </w:p>
    <w:p w14:paraId="393810AC" w14:textId="77777777" w:rsidR="007D4FE8" w:rsidRPr="00BD1DC9" w:rsidRDefault="002C3975">
      <w:pPr>
        <w:numPr>
          <w:ilvl w:val="0"/>
          <w:numId w:val="4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numer fabryczny/VIN: ………………………………………………………;</w:t>
      </w:r>
    </w:p>
    <w:p w14:paraId="36E46F33" w14:textId="77777777" w:rsidR="007D4FE8" w:rsidRPr="00BD1DC9" w:rsidRDefault="002C3975">
      <w:pPr>
        <w:numPr>
          <w:ilvl w:val="0"/>
          <w:numId w:val="4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numer rejestracyjny: …………………………………………………………;</w:t>
      </w:r>
    </w:p>
    <w:p w14:paraId="748AD3C3" w14:textId="77777777" w:rsidR="007D4FE8" w:rsidRPr="00BD1DC9" w:rsidRDefault="002C3975">
      <w:pPr>
        <w:numPr>
          <w:ilvl w:val="0"/>
          <w:numId w:val="4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numer inwentarzowy: …………………………………………………………;</w:t>
      </w:r>
    </w:p>
    <w:p w14:paraId="0CEAD0AF" w14:textId="77777777" w:rsidR="007D4FE8" w:rsidRPr="00BD1DC9" w:rsidRDefault="002C3975">
      <w:pPr>
        <w:numPr>
          <w:ilvl w:val="0"/>
          <w:numId w:val="4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lastRenderedPageBreak/>
        <w:t>moc silnika: ……………………………… kW / ……………………………… KM;</w:t>
      </w:r>
    </w:p>
    <w:p w14:paraId="2754922E" w14:textId="77777777" w:rsidR="007D4FE8" w:rsidRPr="00BD1DC9" w:rsidRDefault="002C3975">
      <w:pPr>
        <w:numPr>
          <w:ilvl w:val="0"/>
          <w:numId w:val="4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przebieg / liczba motogodzin: ……………………………………………;</w:t>
      </w:r>
    </w:p>
    <w:p w14:paraId="7278C8EC" w14:textId="77777777" w:rsidR="007D4FE8" w:rsidRPr="00BD1DC9" w:rsidRDefault="002C3975">
      <w:pPr>
        <w:numPr>
          <w:ilvl w:val="0"/>
          <w:numId w:val="4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wyposażenie: ……………………………………………………………………………………………………</w:t>
      </w:r>
      <w:proofErr w:type="gramStart"/>
      <w:r w:rsidRPr="00BD1DC9">
        <w:rPr>
          <w:rFonts w:ascii="Verdana" w:hAnsi="Verdana"/>
          <w:sz w:val="20"/>
          <w:szCs w:val="20"/>
          <w:lang w:val="pl-PL"/>
        </w:rPr>
        <w:t>… .</w:t>
      </w:r>
      <w:proofErr w:type="gramEnd"/>
    </w:p>
    <w:p w14:paraId="1EC0FA40" w14:textId="77777777" w:rsidR="007D4FE8" w:rsidRPr="00BD1DC9" w:rsidRDefault="002C3975">
      <w:pPr>
        <w:numPr>
          <w:ilvl w:val="0"/>
          <w:numId w:val="3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Szczegółowy opis stanu technicznego i wyposażenia Przedmiotu sprzedaży wraz z dokumentacją zdjęciową zawiera Załącznik nr 1 do Umowy.</w:t>
      </w:r>
    </w:p>
    <w:p w14:paraId="6C4D2E1B" w14:textId="77777777" w:rsidR="007D4FE8" w:rsidRPr="00BD1DC9" w:rsidRDefault="002C3975">
      <w:pPr>
        <w:numPr>
          <w:ilvl w:val="0"/>
          <w:numId w:val="3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Sprzedający oświadcza, że Przedmiot sprzedaży nie jest obciążony prawami osób trzecich ani zajęty w postępowaniu egzekucyjnym lub zabezpieczającym, z zastrzeżeniem informacji ujawnionych w Załączniku nr 1 do Umowy.</w:t>
      </w:r>
    </w:p>
    <w:p w14:paraId="67EEBF3D" w14:textId="77777777" w:rsidR="007D4FE8" w:rsidRPr="00BD1DC9" w:rsidRDefault="002C3975">
      <w:pPr>
        <w:numPr>
          <w:ilvl w:val="0"/>
          <w:numId w:val="3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Sprzedający sprzedaje Kupującemu Przedmiot sprzedaży, a Kupujący go kupuje za Cenę określoną w § 2 Umowy.</w:t>
      </w:r>
    </w:p>
    <w:p w14:paraId="4D2B638C" w14:textId="77777777" w:rsidR="007D4FE8" w:rsidRPr="00BD1DC9" w:rsidRDefault="002C3975" w:rsidP="00BD1DC9">
      <w:pPr>
        <w:pStyle w:val="UmowaParagraf"/>
        <w:keepNext/>
        <w:numPr>
          <w:ilvl w:val="0"/>
          <w:numId w:val="1"/>
        </w:numPr>
        <w:jc w:val="center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Cena i sposób zapłaty</w:t>
      </w:r>
    </w:p>
    <w:p w14:paraId="1496CA47" w14:textId="77777777" w:rsidR="007D4FE8" w:rsidRPr="00BD1DC9" w:rsidRDefault="002C3975">
      <w:pPr>
        <w:numPr>
          <w:ilvl w:val="0"/>
          <w:numId w:val="5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Cena sprzedaży osiągnięta w Przetargu wynosi:</w:t>
      </w:r>
    </w:p>
    <w:p w14:paraId="77DAC627" w14:textId="63A41F72" w:rsidR="007D4FE8" w:rsidRPr="004D6171" w:rsidRDefault="002C3975">
      <w:pPr>
        <w:numPr>
          <w:ilvl w:val="0"/>
          <w:numId w:val="6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4D6171">
        <w:rPr>
          <w:rFonts w:ascii="Verdana" w:hAnsi="Verdana"/>
          <w:sz w:val="20"/>
          <w:szCs w:val="20"/>
          <w:lang w:val="pl-PL"/>
        </w:rPr>
        <w:t>…………………………………… zł netto (słownie: ……………………</w:t>
      </w:r>
      <w:proofErr w:type="gramStart"/>
      <w:r w:rsidRPr="004D6171">
        <w:rPr>
          <w:rFonts w:ascii="Verdana" w:hAnsi="Verdana"/>
          <w:sz w:val="20"/>
          <w:szCs w:val="20"/>
          <w:lang w:val="pl-PL"/>
        </w:rPr>
        <w:t>……</w:t>
      </w:r>
      <w:r w:rsidR="00BD1DC9" w:rsidRPr="004D6171">
        <w:rPr>
          <w:rFonts w:ascii="Verdana" w:hAnsi="Verdana"/>
          <w:sz w:val="20"/>
          <w:szCs w:val="20"/>
          <w:lang w:val="pl-PL"/>
        </w:rPr>
        <w:t>.</w:t>
      </w:r>
      <w:proofErr w:type="gramEnd"/>
      <w:r w:rsidRPr="004D6171">
        <w:rPr>
          <w:rFonts w:ascii="Verdana" w:hAnsi="Verdana"/>
          <w:sz w:val="20"/>
          <w:szCs w:val="20"/>
          <w:lang w:val="pl-PL"/>
        </w:rPr>
        <w:t>………………………… złotych);</w:t>
      </w:r>
    </w:p>
    <w:p w14:paraId="1EF0C77F" w14:textId="7EC7F237" w:rsidR="007D4FE8" w:rsidRPr="004D6171" w:rsidRDefault="002C3975">
      <w:pPr>
        <w:numPr>
          <w:ilvl w:val="0"/>
          <w:numId w:val="6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4D6171">
        <w:rPr>
          <w:rFonts w:ascii="Verdana" w:hAnsi="Verdana"/>
          <w:sz w:val="20"/>
          <w:szCs w:val="20"/>
          <w:lang w:val="pl-PL"/>
        </w:rPr>
        <w:t>podatek VAT według stawki 23%: …………………… zł;</w:t>
      </w:r>
    </w:p>
    <w:p w14:paraId="16221A3F" w14:textId="71AA54F9" w:rsidR="007D4FE8" w:rsidRPr="004D6171" w:rsidRDefault="002C3975">
      <w:pPr>
        <w:numPr>
          <w:ilvl w:val="0"/>
          <w:numId w:val="6"/>
        </w:numPr>
        <w:spacing w:after="40"/>
        <w:rPr>
          <w:rFonts w:ascii="Verdana" w:hAnsi="Verdana"/>
          <w:sz w:val="20"/>
          <w:szCs w:val="20"/>
          <w:lang w:val="pl-PL"/>
        </w:rPr>
      </w:pPr>
      <w:r w:rsidRPr="004D6171">
        <w:rPr>
          <w:rFonts w:ascii="Verdana" w:hAnsi="Verdana"/>
          <w:sz w:val="20"/>
          <w:szCs w:val="20"/>
          <w:lang w:val="pl-PL"/>
        </w:rPr>
        <w:t>…………………………………… zł brutto (słownie: …………………… złotych), zwana dalej „Ceną”.</w:t>
      </w:r>
    </w:p>
    <w:p w14:paraId="3555A4D3" w14:textId="39AF2053" w:rsidR="007D4FE8" w:rsidRPr="00BD1DC9" w:rsidRDefault="002C3975">
      <w:pPr>
        <w:numPr>
          <w:ilvl w:val="0"/>
          <w:numId w:val="5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Strony zgodnie postanawiają, że z chwilą zawarcia Umowy wadium w kwocie …………………………… zł (słownie: ……………………………………………………………………………), wniesione przez Kupującego w związku z Przetargiem, zostaje zaliczone na poczet Ceny i od tej chwili stanowi zadatek w rozumieniu art. 394 Kodeksu cywilnego.</w:t>
      </w:r>
    </w:p>
    <w:p w14:paraId="31A10680" w14:textId="7206263F" w:rsidR="007D4FE8" w:rsidRPr="00BD1DC9" w:rsidRDefault="002C3975">
      <w:pPr>
        <w:numPr>
          <w:ilvl w:val="0"/>
          <w:numId w:val="5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Po zaliczeniu wadium do zapłaty pozostaje kwota …………………………………… zł brutto (słownie: ………………………………………………………………………………………………………… złotych).</w:t>
      </w:r>
    </w:p>
    <w:p w14:paraId="098319CC" w14:textId="2C363D8E" w:rsidR="007D4FE8" w:rsidRPr="00BD1DC9" w:rsidRDefault="002C3975">
      <w:pPr>
        <w:numPr>
          <w:ilvl w:val="0"/>
          <w:numId w:val="5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Kupujący zapłaci kwotę, o której mowa w ust. 3, w terminie 7 dni od dnia zawarcia Umowy, przelewem na rachunek bankowy Sprzedającego nr ………………………………………</w:t>
      </w:r>
      <w:proofErr w:type="gramStart"/>
      <w:r w:rsidRPr="00BD1DC9">
        <w:rPr>
          <w:rFonts w:ascii="Verdana" w:hAnsi="Verdana"/>
          <w:sz w:val="20"/>
          <w:szCs w:val="20"/>
          <w:lang w:val="pl-PL"/>
        </w:rPr>
        <w:t>… .</w:t>
      </w:r>
      <w:proofErr w:type="gramEnd"/>
    </w:p>
    <w:p w14:paraId="05814A8E" w14:textId="77777777" w:rsidR="007D4FE8" w:rsidRPr="00BD1DC9" w:rsidRDefault="002C3975">
      <w:pPr>
        <w:numPr>
          <w:ilvl w:val="0"/>
          <w:numId w:val="5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Za dzień zapłaty uważa się dzień uznania rachunku bankowego Sprzedającego pełną należną kwotą.</w:t>
      </w:r>
    </w:p>
    <w:p w14:paraId="4C15D9D7" w14:textId="77777777" w:rsidR="007D4FE8" w:rsidRPr="00BD1DC9" w:rsidRDefault="002C3975">
      <w:pPr>
        <w:numPr>
          <w:ilvl w:val="0"/>
          <w:numId w:val="5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Kupujący nie jest uprawniony do potrącenia z Ceną wierzytelności spornych ani do pomniejszenia Ceny bez uprzedniej pisemnej zgody Sprzedającego. Postanowienie to nie narusza bezwzględnie obowiązujących przepisów dotyczących konsumentów.</w:t>
      </w:r>
    </w:p>
    <w:p w14:paraId="7D52E60B" w14:textId="77777777" w:rsidR="007D4FE8" w:rsidRPr="00BD1DC9" w:rsidRDefault="002C3975">
      <w:pPr>
        <w:numPr>
          <w:ilvl w:val="0"/>
          <w:numId w:val="5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Sprzedający wystawi fakturę zgodnie z obowiązującymi przepisami.</w:t>
      </w:r>
    </w:p>
    <w:p w14:paraId="70502523" w14:textId="77777777" w:rsidR="007D4FE8" w:rsidRPr="00BD1DC9" w:rsidRDefault="002C3975" w:rsidP="00BD1DC9">
      <w:pPr>
        <w:pStyle w:val="UmowaParagraf"/>
        <w:keepNext/>
        <w:numPr>
          <w:ilvl w:val="0"/>
          <w:numId w:val="1"/>
        </w:numPr>
        <w:jc w:val="center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Przejście własności</w:t>
      </w:r>
    </w:p>
    <w:p w14:paraId="4DAD9431" w14:textId="77777777" w:rsidR="007D4FE8" w:rsidRPr="00BD1DC9" w:rsidRDefault="002C3975">
      <w:pPr>
        <w:numPr>
          <w:ilvl w:val="0"/>
          <w:numId w:val="7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Sprzedający zastrzega własność Przedmiotu sprzedaży do chwili zapłaty całej Ceny. Własność przechodzi na Kupującego z chwilą uznania rachunku bankowego Sprzedającego pełną Ceną, z uwzględnieniem kwoty, o której mowa w § 2 ust. 2.</w:t>
      </w:r>
    </w:p>
    <w:p w14:paraId="171B0BF9" w14:textId="77777777" w:rsidR="007D4FE8" w:rsidRPr="00BD1DC9" w:rsidRDefault="002C3975">
      <w:pPr>
        <w:numPr>
          <w:ilvl w:val="0"/>
          <w:numId w:val="7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Niebezpieczeństwo przypadkowej utraty lub uszkodzenia Przedmiotu sprzedaży przechodzi na Kupującego z chwilą jego wydania.</w:t>
      </w:r>
    </w:p>
    <w:p w14:paraId="03A6FFB7" w14:textId="77777777" w:rsidR="007D4FE8" w:rsidRPr="00BD1DC9" w:rsidRDefault="002C3975" w:rsidP="00BD1DC9">
      <w:pPr>
        <w:pStyle w:val="UmowaParagraf"/>
        <w:keepNext/>
        <w:numPr>
          <w:ilvl w:val="0"/>
          <w:numId w:val="1"/>
        </w:numPr>
        <w:jc w:val="center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Stan Przedmiotu sprzedaży i odpowiedzialność Sprzedającego</w:t>
      </w:r>
    </w:p>
    <w:p w14:paraId="38ACC20F" w14:textId="77777777" w:rsidR="007D4FE8" w:rsidRPr="00BD1DC9" w:rsidRDefault="002C3975">
      <w:pPr>
        <w:numPr>
          <w:ilvl w:val="0"/>
          <w:numId w:val="8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Kupujący oświadcza, że przed przystąpieniem do Przetargu umożliwiono mu dokonanie oględzin Przedmiotu sprzedaży, zapoznanie się z jego stanem faktycznym, technicznym i prawnym oraz z dokumentacją techniczną. Kupujący dokonał oględzin albo świadomie z nich zrezygnował i uwzględnił stan Przedmiotu sprzedaży w zaoferowanej Cenie.</w:t>
      </w:r>
    </w:p>
    <w:p w14:paraId="569D843A" w14:textId="0D52EEFE" w:rsidR="007D4FE8" w:rsidRPr="00BD1DC9" w:rsidRDefault="002C3975">
      <w:pPr>
        <w:numPr>
          <w:ilvl w:val="0"/>
          <w:numId w:val="8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lastRenderedPageBreak/>
        <w:t>Przedmiot sprzedaży jest rzeczą używaną. Sprzedający nie udziela gwarancji jakości ani nie zapewnia przydatności Przedmiotu sprzedaży do szczególnego celu zamierzonego przez Kupującego.</w:t>
      </w:r>
    </w:p>
    <w:p w14:paraId="73E6898C" w14:textId="379026FA" w:rsidR="007D4FE8" w:rsidRPr="00BD1DC9" w:rsidRDefault="002C3975">
      <w:pPr>
        <w:numPr>
          <w:ilvl w:val="0"/>
          <w:numId w:val="8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Wobec Kupującego niebędącego konsumentem ani osobą fizyczną, do której stosuje się przepisy dotyczące konsumenta, odpowiedzialność Sprzedającego z tytułu rękojmi za wady fizyczne i prawne Przedmiotu sprzedaży zostaje wyłączona na podstawie art. 558 § 1 Kodeksu cywilnego.</w:t>
      </w:r>
    </w:p>
    <w:p w14:paraId="6E37AFF3" w14:textId="5420833D" w:rsidR="007D4FE8" w:rsidRPr="00BD1DC9" w:rsidRDefault="002C3975">
      <w:pPr>
        <w:numPr>
          <w:ilvl w:val="0"/>
          <w:numId w:val="8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 xml:space="preserve">Jeżeli Kupującemu przysługuje ochrona konsumencka, Sprzedający nie ponosi odpowiedzialności za brak zgodności Przedmiotu sprzedaży z umową w zakresie konkretnych cech lub odstępstw, o których Kupujący został wyraźnie poinformowany przed rozpoczęciem licytacji i które przed rozpoczęciem licytacji wyraźnie oraz odrębnie zaakceptował w oświadczeniu </w:t>
      </w:r>
      <w:r w:rsidR="00A83F97" w:rsidRPr="00BD1DC9">
        <w:rPr>
          <w:rFonts w:ascii="Verdana" w:hAnsi="Verdana"/>
          <w:sz w:val="20"/>
          <w:szCs w:val="20"/>
          <w:lang w:val="pl-PL"/>
        </w:rPr>
        <w:t xml:space="preserve">lub oświadczeniach </w:t>
      </w:r>
      <w:r w:rsidRPr="00BD1DC9">
        <w:rPr>
          <w:rFonts w:ascii="Verdana" w:hAnsi="Verdana"/>
          <w:sz w:val="20"/>
          <w:szCs w:val="20"/>
          <w:lang w:val="pl-PL"/>
        </w:rPr>
        <w:t>z dnia ……………………………, stanowiący</w:t>
      </w:r>
      <w:r w:rsidR="00A83F97" w:rsidRPr="00BD1DC9">
        <w:rPr>
          <w:rFonts w:ascii="Verdana" w:hAnsi="Verdana"/>
          <w:sz w:val="20"/>
          <w:szCs w:val="20"/>
          <w:lang w:val="pl-PL"/>
        </w:rPr>
        <w:t>ch</w:t>
      </w:r>
      <w:r w:rsidRPr="00BD1DC9">
        <w:rPr>
          <w:rFonts w:ascii="Verdana" w:hAnsi="Verdana"/>
          <w:sz w:val="20"/>
          <w:szCs w:val="20"/>
          <w:lang w:val="pl-PL"/>
        </w:rPr>
        <w:t xml:space="preserve"> Załącznik nr 4 do Umowy, w zakresie dopuszczonym przez art. 43b ust. 4 ustawy o prawach konsumenta.</w:t>
      </w:r>
    </w:p>
    <w:p w14:paraId="6965F34A" w14:textId="77777777" w:rsidR="007D4FE8" w:rsidRPr="00BD1DC9" w:rsidRDefault="002C3975">
      <w:pPr>
        <w:numPr>
          <w:ilvl w:val="0"/>
          <w:numId w:val="8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Postanowienia ust. 3 i 4 stosuje się w najszerszym zakresie, w jakim wyłączenie lub ograniczenie odpowiedzialności Sprzedającego jest dopuszczalne przez prawo.</w:t>
      </w:r>
    </w:p>
    <w:p w14:paraId="07333B06" w14:textId="77777777" w:rsidR="007D4FE8" w:rsidRPr="00BD1DC9" w:rsidRDefault="002C3975" w:rsidP="00BD1DC9">
      <w:pPr>
        <w:pStyle w:val="UmowaParagraf"/>
        <w:keepNext/>
        <w:numPr>
          <w:ilvl w:val="0"/>
          <w:numId w:val="1"/>
        </w:numPr>
        <w:jc w:val="center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Wydanie Przedmiotu sprzedaży</w:t>
      </w:r>
    </w:p>
    <w:p w14:paraId="536C0030" w14:textId="77777777" w:rsidR="007D4FE8" w:rsidRPr="00BD1DC9" w:rsidRDefault="002C3975">
      <w:pPr>
        <w:numPr>
          <w:ilvl w:val="0"/>
          <w:numId w:val="9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Wydanie Przedmiotu sprzedaży nastąpi po zapłacie całej Ceny, w ………………………………………………………………………, w terminie uzgodnionym przez Strony, nie później niż w ciągu 7 dni od dnia zapłaty, chyba że Strony pisemnie uzgodnią inny termin.</w:t>
      </w:r>
    </w:p>
    <w:p w14:paraId="71501550" w14:textId="77777777" w:rsidR="007D4FE8" w:rsidRPr="00BD1DC9" w:rsidRDefault="002C3975">
      <w:pPr>
        <w:numPr>
          <w:ilvl w:val="0"/>
          <w:numId w:val="9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Wydanie zostanie potwierdzone protokołem wydania podpisanym przez Strony.</w:t>
      </w:r>
    </w:p>
    <w:p w14:paraId="284EA323" w14:textId="77777777" w:rsidR="007D4FE8" w:rsidRPr="00BD1DC9" w:rsidRDefault="002C3975">
      <w:pPr>
        <w:numPr>
          <w:ilvl w:val="0"/>
          <w:numId w:val="9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Koszty odbioru, załadunku i transportu Przedmiotu sprzedaży ponosi Kupujący.</w:t>
      </w:r>
    </w:p>
    <w:p w14:paraId="6BD53FF7" w14:textId="77777777" w:rsidR="007D4FE8" w:rsidRPr="00BD1DC9" w:rsidRDefault="002C3975">
      <w:pPr>
        <w:numPr>
          <w:ilvl w:val="0"/>
          <w:numId w:val="9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Jeżeli Kupujący opóźnia się z odbiorem, Sprzedający może wezwać go do odbioru w dodatkowym terminie. Kupujący zwróci Sprzedającemu uzasadnione i udokumentowane koszty przechowania, zabezpieczenia lub przemieszczenia Przedmiotu sprzedaży poniesione wskutek opóźnienia Kupującego.</w:t>
      </w:r>
    </w:p>
    <w:p w14:paraId="6F03E728" w14:textId="77777777" w:rsidR="007D4FE8" w:rsidRPr="00BD1DC9" w:rsidRDefault="002C3975" w:rsidP="00BD1DC9">
      <w:pPr>
        <w:pStyle w:val="UmowaParagraf"/>
        <w:keepNext/>
        <w:numPr>
          <w:ilvl w:val="0"/>
          <w:numId w:val="1"/>
        </w:numPr>
        <w:jc w:val="center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Opóźnienie w zapłacie i odstąpienie od Umowy</w:t>
      </w:r>
    </w:p>
    <w:p w14:paraId="03C7D01D" w14:textId="77777777" w:rsidR="007D4FE8" w:rsidRPr="00BD1DC9" w:rsidRDefault="002C3975">
      <w:pPr>
        <w:numPr>
          <w:ilvl w:val="0"/>
          <w:numId w:val="10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W razie opóźnienia w zapłacie Sprzedającemu przysługują odsetki ustawowe za opóźnienie. Jeżeli Umowa stanowi transakcję handlową w rozumieniu ustawy z dnia 8 marca 2013 r. o przeciwdziałaniu nadmiernym opóźnieniom w transakcjach handlowych, Sprzedającemu przysługują odsetki za opóźnienie w transakcjach handlowych.</w:t>
      </w:r>
    </w:p>
    <w:p w14:paraId="23878F46" w14:textId="77777777" w:rsidR="007D4FE8" w:rsidRPr="00BD1DC9" w:rsidRDefault="002C3975">
      <w:pPr>
        <w:numPr>
          <w:ilvl w:val="0"/>
          <w:numId w:val="10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Jeżeli Kupujący nie zapłaci pełnej Ceny w terminie określonym w § 2 ust. 4, Sprzedający może wyznaczyć mu dodatkowy 7-dniowy termin do zapłaty z zagrożeniem odstąpienia od Umowy. Po bezskutecznym upływie dodatkowego terminu Sprzedający może od Umowy odstąpić.</w:t>
      </w:r>
    </w:p>
    <w:p w14:paraId="229046C0" w14:textId="77777777" w:rsidR="007D4FE8" w:rsidRPr="00BD1DC9" w:rsidRDefault="002C3975">
      <w:pPr>
        <w:numPr>
          <w:ilvl w:val="0"/>
          <w:numId w:val="10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Po skutecznym odstąpieniu od Umowy z przyczyn, za które odpowiada Kupujący, Sprzedający może zachować zadatek, o którym mowa w § 2 ust. 2, na zasadach określonych w art. 394 Kodeksu cywilnego.</w:t>
      </w:r>
    </w:p>
    <w:p w14:paraId="13F6F0D2" w14:textId="77777777" w:rsidR="007D4FE8" w:rsidRPr="00BD1DC9" w:rsidRDefault="002C3975" w:rsidP="00BD1DC9">
      <w:pPr>
        <w:pStyle w:val="UmowaParagraf"/>
        <w:keepNext/>
        <w:numPr>
          <w:ilvl w:val="0"/>
          <w:numId w:val="1"/>
        </w:numPr>
        <w:jc w:val="center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Pozostałe obowiązki Stron</w:t>
      </w:r>
    </w:p>
    <w:p w14:paraId="03815D31" w14:textId="77777777" w:rsidR="007D4FE8" w:rsidRPr="00BD1DC9" w:rsidRDefault="002C3975">
      <w:pPr>
        <w:numPr>
          <w:ilvl w:val="0"/>
          <w:numId w:val="11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Do chwili wydania Przedmiotu sprzedaży Kupujący nie może bez uprzedniej pisemnej zgody Sprzedającego przenieść na osobę trzecią wierzytelności ani innych praw wynikających z Umowy.</w:t>
      </w:r>
    </w:p>
    <w:p w14:paraId="14E0DD6C" w14:textId="77777777" w:rsidR="007D4FE8" w:rsidRPr="00BD1DC9" w:rsidRDefault="002C3975">
      <w:pPr>
        <w:numPr>
          <w:ilvl w:val="0"/>
          <w:numId w:val="11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lastRenderedPageBreak/>
        <w:t>Strony będą kierowały oświadczenia związane z wykonaniem Umowy na adresy wskazane w komparycji. Zmiana adresu wymaga niezwłocznego pisemnego zawiadomienia drugiej Strony; w przeciwnym razie korespondencję wysłaną na dotychczasowy adres uważa się za skutecznie skierowaną.</w:t>
      </w:r>
    </w:p>
    <w:p w14:paraId="119B29B1" w14:textId="77777777" w:rsidR="007D4FE8" w:rsidRPr="00BD1DC9" w:rsidRDefault="002C3975" w:rsidP="00BD1DC9">
      <w:pPr>
        <w:pStyle w:val="UmowaParagraf"/>
        <w:keepNext/>
        <w:numPr>
          <w:ilvl w:val="0"/>
          <w:numId w:val="1"/>
        </w:numPr>
        <w:jc w:val="center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Postanowienia końcowe</w:t>
      </w:r>
    </w:p>
    <w:p w14:paraId="089B1A49" w14:textId="77777777" w:rsidR="007D4FE8" w:rsidRPr="00BD1DC9" w:rsidRDefault="002C3975">
      <w:pPr>
        <w:numPr>
          <w:ilvl w:val="0"/>
          <w:numId w:val="12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Regulamin i protokół z Przetargu dokumentują tryb wyłonienia Kupującego i Cenę. W zakresie praw i obowiązków Stron po zawarciu Umowy wiążą postanowienia niniejszej Umowy.</w:t>
      </w:r>
    </w:p>
    <w:p w14:paraId="414C11B9" w14:textId="77777777" w:rsidR="007D4FE8" w:rsidRPr="00BD1DC9" w:rsidRDefault="002C3975">
      <w:pPr>
        <w:numPr>
          <w:ilvl w:val="0"/>
          <w:numId w:val="12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W sprawach nieuregulowanych w Umowie stosuje się przepisy Kodeksu cywilnego oraz inne właściwe przepisy powszechnie obowiązującego prawa.</w:t>
      </w:r>
    </w:p>
    <w:p w14:paraId="1E50D0AF" w14:textId="77777777" w:rsidR="007D4FE8" w:rsidRPr="00BD1DC9" w:rsidRDefault="002C3975">
      <w:pPr>
        <w:numPr>
          <w:ilvl w:val="0"/>
          <w:numId w:val="12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Zmiana Umowy wymaga formy pisemnej pod rygorem nieważności.</w:t>
      </w:r>
    </w:p>
    <w:p w14:paraId="1D628153" w14:textId="77777777" w:rsidR="007D4FE8" w:rsidRPr="00BD1DC9" w:rsidRDefault="002C3975">
      <w:pPr>
        <w:numPr>
          <w:ilvl w:val="0"/>
          <w:numId w:val="12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Spory wynikające z Umowy z Kupującym niebędącym konsumentem ani osobą fizyczną, do której stosuje się przepisy dotyczące konsumenta, będą rozpoznawane przez sąd właściwy miejscowo dla siedziby Sprzedającego. W pozostałych przypadkach właściwość sądu określają przepisy powszechnie obowiązujące.</w:t>
      </w:r>
    </w:p>
    <w:p w14:paraId="67080605" w14:textId="77777777" w:rsidR="007D4FE8" w:rsidRPr="00BD1DC9" w:rsidRDefault="002C3975">
      <w:pPr>
        <w:numPr>
          <w:ilvl w:val="0"/>
          <w:numId w:val="12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Jeżeli którekolwiek postanowienie Umowy okaże się nieważne lub bezskuteczne, nie narusza to ważności pozostałych postanowień. Strony zastąpią je postanowieniem zgodnym z prawem i możliwie najbliższym jego celowi gospodarczemu.</w:t>
      </w:r>
    </w:p>
    <w:p w14:paraId="39DBE8D9" w14:textId="77777777" w:rsidR="007D4FE8" w:rsidRPr="00BD1DC9" w:rsidRDefault="002C3975">
      <w:pPr>
        <w:numPr>
          <w:ilvl w:val="0"/>
          <w:numId w:val="12"/>
        </w:numPr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sz w:val="20"/>
          <w:szCs w:val="20"/>
          <w:lang w:val="pl-PL"/>
        </w:rPr>
        <w:t>Umowę sporządzono w dwóch jednobrzmiących egzemplarzach, po jednym dla każdej ze Stron.</w:t>
      </w:r>
    </w:p>
    <w:p w14:paraId="4480B069" w14:textId="77777777" w:rsidR="007D4FE8" w:rsidRPr="00BD1DC9" w:rsidRDefault="007D4FE8">
      <w:pPr>
        <w:spacing w:before="320"/>
        <w:rPr>
          <w:rFonts w:ascii="Verdana" w:hAnsi="Verdana"/>
          <w:sz w:val="20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3969"/>
      </w:tblGrid>
      <w:tr w:rsidR="007D4FE8" w:rsidRPr="00BD1DC9" w14:paraId="4B6B9752" w14:textId="77777777" w:rsidTr="00A95AA3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7FC9559" w14:textId="77777777" w:rsidR="007D4FE8" w:rsidRPr="00BD1DC9" w:rsidRDefault="002C3975">
            <w:pPr>
              <w:jc w:val="center"/>
              <w:rPr>
                <w:rFonts w:ascii="Verdana" w:hAnsi="Verdana"/>
                <w:sz w:val="20"/>
                <w:szCs w:val="20"/>
                <w:lang w:val="pl-PL"/>
              </w:rPr>
            </w:pPr>
            <w:r w:rsidRPr="00BD1DC9">
              <w:rPr>
                <w:rFonts w:ascii="Verdana" w:hAnsi="Verdana"/>
                <w:b/>
                <w:sz w:val="20"/>
                <w:szCs w:val="20"/>
                <w:lang w:val="pl-PL"/>
              </w:rPr>
              <w:t>SPRZEDAJĄCY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FFA2BB5" w14:textId="77777777" w:rsidR="007D4FE8" w:rsidRPr="00BD1DC9" w:rsidRDefault="002C3975">
            <w:pPr>
              <w:jc w:val="center"/>
              <w:rPr>
                <w:rFonts w:ascii="Verdana" w:hAnsi="Verdana"/>
                <w:sz w:val="20"/>
                <w:szCs w:val="20"/>
                <w:lang w:val="pl-PL"/>
              </w:rPr>
            </w:pPr>
            <w:r w:rsidRPr="00BD1DC9">
              <w:rPr>
                <w:rFonts w:ascii="Verdana" w:hAnsi="Verdana"/>
                <w:b/>
                <w:sz w:val="20"/>
                <w:szCs w:val="20"/>
                <w:lang w:val="pl-PL"/>
              </w:rPr>
              <w:t>KUPUJĄCY</w:t>
            </w:r>
          </w:p>
        </w:tc>
      </w:tr>
      <w:tr w:rsidR="007D4FE8" w:rsidRPr="00BD1DC9" w14:paraId="0BB4A320" w14:textId="77777777" w:rsidTr="00A95AA3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998F316" w14:textId="77777777" w:rsidR="007D4FE8" w:rsidRPr="00BD1DC9" w:rsidRDefault="002C3975">
            <w:pPr>
              <w:jc w:val="center"/>
              <w:rPr>
                <w:rFonts w:ascii="Verdana" w:hAnsi="Verdana"/>
                <w:sz w:val="20"/>
                <w:szCs w:val="20"/>
                <w:lang w:val="pl-PL"/>
              </w:rPr>
            </w:pPr>
            <w:r w:rsidRPr="00BD1DC9">
              <w:rPr>
                <w:rFonts w:ascii="Verdana" w:hAnsi="Verdana"/>
                <w:sz w:val="20"/>
                <w:szCs w:val="20"/>
                <w:lang w:val="pl-PL"/>
              </w:rPr>
              <w:t>................................................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BB28C13" w14:textId="77777777" w:rsidR="007D4FE8" w:rsidRPr="00BD1DC9" w:rsidRDefault="002C3975">
            <w:pPr>
              <w:jc w:val="center"/>
              <w:rPr>
                <w:rFonts w:ascii="Verdana" w:hAnsi="Verdana"/>
                <w:sz w:val="20"/>
                <w:szCs w:val="20"/>
                <w:lang w:val="pl-PL"/>
              </w:rPr>
            </w:pPr>
            <w:r w:rsidRPr="00BD1DC9">
              <w:rPr>
                <w:rFonts w:ascii="Verdana" w:hAnsi="Verdana"/>
                <w:sz w:val="20"/>
                <w:szCs w:val="20"/>
                <w:lang w:val="pl-PL"/>
              </w:rPr>
              <w:t>................................................</w:t>
            </w:r>
          </w:p>
        </w:tc>
      </w:tr>
    </w:tbl>
    <w:p w14:paraId="492B0A3F" w14:textId="77777777" w:rsidR="00BD1DC9" w:rsidRDefault="00BD1DC9" w:rsidP="00A95AA3">
      <w:pPr>
        <w:spacing w:after="0"/>
        <w:jc w:val="left"/>
        <w:rPr>
          <w:rFonts w:ascii="Verdana" w:hAnsi="Verdana"/>
          <w:b/>
          <w:sz w:val="20"/>
          <w:szCs w:val="20"/>
          <w:lang w:val="pl-PL"/>
        </w:rPr>
      </w:pPr>
    </w:p>
    <w:p w14:paraId="729AF405" w14:textId="77777777" w:rsidR="00BD1DC9" w:rsidRDefault="00BD1DC9" w:rsidP="00A95AA3">
      <w:pPr>
        <w:spacing w:after="0"/>
        <w:jc w:val="left"/>
        <w:rPr>
          <w:rFonts w:ascii="Verdana" w:hAnsi="Verdana"/>
          <w:b/>
          <w:sz w:val="20"/>
          <w:szCs w:val="20"/>
          <w:lang w:val="pl-PL"/>
        </w:rPr>
      </w:pPr>
    </w:p>
    <w:p w14:paraId="2BE2BD98" w14:textId="1334FB57" w:rsidR="007D4FE8" w:rsidRPr="00BD1DC9" w:rsidRDefault="002C3975" w:rsidP="00A95AA3">
      <w:pPr>
        <w:spacing w:after="0"/>
        <w:jc w:val="left"/>
        <w:rPr>
          <w:rFonts w:ascii="Verdana" w:hAnsi="Verdana"/>
          <w:sz w:val="20"/>
          <w:szCs w:val="20"/>
          <w:lang w:val="pl-PL"/>
        </w:rPr>
      </w:pPr>
      <w:r w:rsidRPr="00BD1DC9">
        <w:rPr>
          <w:rFonts w:ascii="Verdana" w:hAnsi="Verdana"/>
          <w:b/>
          <w:sz w:val="20"/>
          <w:szCs w:val="20"/>
          <w:lang w:val="pl-PL"/>
        </w:rPr>
        <w:t>Załączniki:</w:t>
      </w:r>
    </w:p>
    <w:p w14:paraId="34904830" w14:textId="77777777" w:rsidR="007D4FE8" w:rsidRPr="00BD1DC9" w:rsidRDefault="002C3975" w:rsidP="00A95AA3">
      <w:pPr>
        <w:numPr>
          <w:ilvl w:val="0"/>
          <w:numId w:val="13"/>
        </w:numPr>
        <w:spacing w:after="0"/>
        <w:rPr>
          <w:rFonts w:ascii="Verdana" w:hAnsi="Verdana"/>
          <w:sz w:val="18"/>
          <w:szCs w:val="18"/>
          <w:lang w:val="pl-PL"/>
        </w:rPr>
      </w:pPr>
      <w:r w:rsidRPr="00BD1DC9">
        <w:rPr>
          <w:rFonts w:ascii="Verdana" w:hAnsi="Verdana"/>
          <w:sz w:val="18"/>
          <w:szCs w:val="18"/>
          <w:lang w:val="pl-PL"/>
        </w:rPr>
        <w:t>Szczegółowy opis stanu technicznego i wyposażenia Przedmiotu sprzedaży wraz z dokumentacją zdjęciową.</w:t>
      </w:r>
    </w:p>
    <w:p w14:paraId="1E2E165B" w14:textId="77777777" w:rsidR="007D4FE8" w:rsidRPr="00BD1DC9" w:rsidRDefault="002C3975" w:rsidP="00A95AA3">
      <w:pPr>
        <w:numPr>
          <w:ilvl w:val="0"/>
          <w:numId w:val="13"/>
        </w:numPr>
        <w:spacing w:after="0"/>
        <w:rPr>
          <w:rFonts w:ascii="Verdana" w:hAnsi="Verdana"/>
          <w:sz w:val="18"/>
          <w:szCs w:val="18"/>
          <w:lang w:val="pl-PL"/>
        </w:rPr>
      </w:pPr>
      <w:r w:rsidRPr="00BD1DC9">
        <w:rPr>
          <w:rFonts w:ascii="Verdana" w:hAnsi="Verdana"/>
          <w:sz w:val="18"/>
          <w:szCs w:val="18"/>
          <w:lang w:val="pl-PL"/>
        </w:rPr>
        <w:t>Protokół z publicznego przetargu ustnego (aukcji) z dnia …………………………… 2026 r.</w:t>
      </w:r>
    </w:p>
    <w:p w14:paraId="691C6E62" w14:textId="45B6981C" w:rsidR="007D4FE8" w:rsidRDefault="002C3975" w:rsidP="00A95AA3">
      <w:pPr>
        <w:numPr>
          <w:ilvl w:val="0"/>
          <w:numId w:val="13"/>
        </w:numPr>
        <w:spacing w:after="0"/>
        <w:rPr>
          <w:rFonts w:ascii="Verdana" w:hAnsi="Verdana"/>
          <w:sz w:val="18"/>
          <w:szCs w:val="18"/>
          <w:lang w:val="pl-PL"/>
        </w:rPr>
      </w:pPr>
      <w:r w:rsidRPr="00BD1DC9">
        <w:rPr>
          <w:rFonts w:ascii="Verdana" w:hAnsi="Verdana"/>
          <w:sz w:val="18"/>
          <w:szCs w:val="18"/>
          <w:lang w:val="pl-PL"/>
        </w:rPr>
        <w:t>Zgoda Prezesa Centrum Łukasiewicz z dnia ……………………………, znak ……………………………………………</w:t>
      </w:r>
      <w:proofErr w:type="gramStart"/>
      <w:r w:rsidRPr="00BD1DC9">
        <w:rPr>
          <w:rFonts w:ascii="Verdana" w:hAnsi="Verdana"/>
          <w:sz w:val="18"/>
          <w:szCs w:val="18"/>
          <w:lang w:val="pl-PL"/>
        </w:rPr>
        <w:t>… .</w:t>
      </w:r>
      <w:proofErr w:type="gramEnd"/>
    </w:p>
    <w:p w14:paraId="4F8330BE" w14:textId="22B26268" w:rsidR="007D4FE8" w:rsidRPr="00BD1DC9" w:rsidRDefault="002C3975" w:rsidP="00BD1DC9">
      <w:pPr>
        <w:numPr>
          <w:ilvl w:val="0"/>
          <w:numId w:val="13"/>
        </w:numPr>
        <w:spacing w:after="0"/>
        <w:rPr>
          <w:rFonts w:ascii="Verdana" w:hAnsi="Verdana"/>
          <w:sz w:val="18"/>
          <w:szCs w:val="18"/>
          <w:lang w:val="pl-PL"/>
        </w:rPr>
      </w:pPr>
      <w:r w:rsidRPr="00BD1DC9">
        <w:rPr>
          <w:rFonts w:ascii="Verdana" w:hAnsi="Verdana"/>
          <w:sz w:val="18"/>
          <w:szCs w:val="18"/>
          <w:lang w:val="pl-PL"/>
        </w:rPr>
        <w:t xml:space="preserve">Oświadczenie </w:t>
      </w:r>
      <w:r w:rsidR="00A83F97" w:rsidRPr="00BD1DC9">
        <w:rPr>
          <w:rFonts w:ascii="Verdana" w:hAnsi="Verdana"/>
          <w:sz w:val="18"/>
          <w:szCs w:val="18"/>
          <w:lang w:val="pl-PL"/>
        </w:rPr>
        <w:t xml:space="preserve">lub oświadczenia </w:t>
      </w:r>
      <w:r w:rsidRPr="00BD1DC9">
        <w:rPr>
          <w:rFonts w:ascii="Verdana" w:hAnsi="Verdana"/>
          <w:sz w:val="18"/>
          <w:szCs w:val="18"/>
          <w:lang w:val="pl-PL"/>
        </w:rPr>
        <w:t>Kupującego o odrębnej akceptacji ujawnionych cech i odstępstw Przedmiotu sprzedaży z dnia …………………………… – jeżeli Kupującemu przysługuje ochrona konsumencka.</w:t>
      </w:r>
    </w:p>
    <w:sectPr w:rsidR="007D4FE8" w:rsidRPr="00BD1DC9" w:rsidSect="00034616">
      <w:headerReference w:type="default" r:id="rId8"/>
      <w:footerReference w:type="default" r:id="rId9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3B68B" w14:textId="77777777" w:rsidR="00AB7D91" w:rsidRDefault="00AB7D91">
      <w:pPr>
        <w:spacing w:after="0" w:line="240" w:lineRule="auto"/>
      </w:pPr>
      <w:r>
        <w:separator/>
      </w:r>
    </w:p>
  </w:endnote>
  <w:endnote w:type="continuationSeparator" w:id="0">
    <w:p w14:paraId="4360E28F" w14:textId="77777777" w:rsidR="00AB7D91" w:rsidRDefault="00AB7D91">
      <w:pPr>
        <w:spacing w:after="0" w:line="240" w:lineRule="auto"/>
      </w:pPr>
      <w:r>
        <w:continuationSeparator/>
      </w:r>
    </w:p>
  </w:endnote>
  <w:endnote w:type="continuationNotice" w:id="1">
    <w:p w14:paraId="19760FA9" w14:textId="77777777" w:rsidR="00AB7D91" w:rsidRDefault="00AB7D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7C5B9" w14:textId="77777777" w:rsidR="007D4FE8" w:rsidRDefault="002C3975">
    <w:pPr>
      <w:pStyle w:val="Stopka"/>
      <w:jc w:val="right"/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B60F1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C470F" w14:textId="77777777" w:rsidR="00AB7D91" w:rsidRDefault="00AB7D91">
      <w:pPr>
        <w:spacing w:after="0" w:line="240" w:lineRule="auto"/>
      </w:pPr>
      <w:r>
        <w:separator/>
      </w:r>
    </w:p>
  </w:footnote>
  <w:footnote w:type="continuationSeparator" w:id="0">
    <w:p w14:paraId="19BC2349" w14:textId="77777777" w:rsidR="00AB7D91" w:rsidRDefault="00AB7D91">
      <w:pPr>
        <w:spacing w:after="0" w:line="240" w:lineRule="auto"/>
      </w:pPr>
      <w:r>
        <w:continuationSeparator/>
      </w:r>
    </w:p>
  </w:footnote>
  <w:footnote w:type="continuationNotice" w:id="1">
    <w:p w14:paraId="2D3352AE" w14:textId="77777777" w:rsidR="00AB7D91" w:rsidRDefault="00AB7D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AFB16" w14:textId="77777777" w:rsidR="00594993" w:rsidRDefault="005949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A"/>
    <w:multiLevelType w:val="singleLevel"/>
    <w:tmpl w:val="DD6CF77C"/>
    <w:lvl w:ilvl="0">
      <w:start w:val="1"/>
      <w:numFmt w:val="decimal"/>
      <w:pStyle w:val="Listapunktowana"/>
      <w:suff w:val="space"/>
      <w:lvlText w:val="§ %1"/>
      <w:lvlJc w:val="left"/>
      <w:pPr>
        <w:ind w:left="0" w:firstLine="0"/>
      </w:pPr>
      <w:rPr>
        <w:rFonts w:ascii="Verdana" w:hAnsi="Verdana" w:hint="default"/>
      </w:rPr>
    </w:lvl>
  </w:abstractNum>
  <w:abstractNum w:abstractNumId="10" w15:restartNumberingAfterBreak="0">
    <w:nsid w:val="0000000B"/>
    <w:multiLevelType w:val="singleLevel"/>
    <w:tmpl w:val="59AECC80"/>
    <w:lvl w:ilvl="0">
      <w:start w:val="1"/>
      <w:numFmt w:val="decimal"/>
      <w:pStyle w:val="Listapunktowana3"/>
      <w:lvlText w:val="%1."/>
      <w:lvlJc w:val="left"/>
      <w:pPr>
        <w:ind w:left="425" w:hanging="425"/>
      </w:pPr>
      <w:rPr>
        <w:rFonts w:ascii="Verdana" w:hAnsi="Verdana" w:hint="default"/>
      </w:rPr>
    </w:lvl>
  </w:abstractNum>
  <w:abstractNum w:abstractNumId="11" w15:restartNumberingAfterBreak="0">
    <w:nsid w:val="0000000C"/>
    <w:multiLevelType w:val="singleLevel"/>
    <w:tmpl w:val="3806B54A"/>
    <w:lvl w:ilvl="0">
      <w:start w:val="1"/>
      <w:numFmt w:val="lowerLetter"/>
      <w:pStyle w:val="Listapunktowana2"/>
      <w:lvlText w:val="%1)"/>
      <w:lvlJc w:val="left"/>
      <w:pPr>
        <w:ind w:left="850" w:hanging="425"/>
      </w:pPr>
      <w:rPr>
        <w:rFonts w:ascii="Verdana" w:hAnsi="Verdana" w:hint="default"/>
      </w:rPr>
    </w:lvl>
  </w:abstractNum>
  <w:abstractNum w:abstractNumId="12" w15:restartNumberingAfterBreak="0">
    <w:nsid w:val="0000000D"/>
    <w:multiLevelType w:val="singleLevel"/>
    <w:tmpl w:val="210E830C"/>
    <w:lvl w:ilvl="0">
      <w:start w:val="1"/>
      <w:numFmt w:val="decimal"/>
      <w:lvlText w:val="%1."/>
      <w:lvlJc w:val="left"/>
      <w:pPr>
        <w:ind w:left="425" w:hanging="425"/>
      </w:pPr>
      <w:rPr>
        <w:rFonts w:ascii="Verdana" w:hAnsi="Verdana" w:hint="default"/>
      </w:rPr>
    </w:lvl>
  </w:abstractNum>
  <w:num w:numId="1" w16cid:durableId="1482968368">
    <w:abstractNumId w:val="9"/>
    <w:lvlOverride w:ilvl="0">
      <w:startOverride w:val="1"/>
    </w:lvlOverride>
  </w:num>
  <w:num w:numId="2" w16cid:durableId="2068675491">
    <w:abstractNumId w:val="11"/>
    <w:lvlOverride w:ilvl="0">
      <w:startOverride w:val="1"/>
    </w:lvlOverride>
  </w:num>
  <w:num w:numId="3" w16cid:durableId="1218198323">
    <w:abstractNumId w:val="10"/>
    <w:lvlOverride w:ilvl="0">
      <w:startOverride w:val="1"/>
    </w:lvlOverride>
  </w:num>
  <w:num w:numId="4" w16cid:durableId="196479267">
    <w:abstractNumId w:val="11"/>
    <w:lvlOverride w:ilvl="0">
      <w:startOverride w:val="1"/>
    </w:lvlOverride>
  </w:num>
  <w:num w:numId="5" w16cid:durableId="546453051">
    <w:abstractNumId w:val="10"/>
    <w:lvlOverride w:ilvl="0">
      <w:startOverride w:val="1"/>
    </w:lvlOverride>
  </w:num>
  <w:num w:numId="6" w16cid:durableId="1597862632">
    <w:abstractNumId w:val="11"/>
    <w:lvlOverride w:ilvl="0">
      <w:startOverride w:val="1"/>
    </w:lvlOverride>
  </w:num>
  <w:num w:numId="7" w16cid:durableId="121073044">
    <w:abstractNumId w:val="10"/>
    <w:lvlOverride w:ilvl="0">
      <w:startOverride w:val="1"/>
    </w:lvlOverride>
  </w:num>
  <w:num w:numId="8" w16cid:durableId="1045251549">
    <w:abstractNumId w:val="10"/>
    <w:lvlOverride w:ilvl="0">
      <w:startOverride w:val="1"/>
    </w:lvlOverride>
  </w:num>
  <w:num w:numId="9" w16cid:durableId="1157375872">
    <w:abstractNumId w:val="10"/>
    <w:lvlOverride w:ilvl="0">
      <w:startOverride w:val="1"/>
    </w:lvlOverride>
  </w:num>
  <w:num w:numId="10" w16cid:durableId="221990245">
    <w:abstractNumId w:val="10"/>
    <w:lvlOverride w:ilvl="0">
      <w:startOverride w:val="1"/>
    </w:lvlOverride>
  </w:num>
  <w:num w:numId="11" w16cid:durableId="202713708">
    <w:abstractNumId w:val="10"/>
    <w:lvlOverride w:ilvl="0">
      <w:startOverride w:val="1"/>
    </w:lvlOverride>
  </w:num>
  <w:num w:numId="12" w16cid:durableId="1900743575">
    <w:abstractNumId w:val="10"/>
    <w:lvlOverride w:ilvl="0">
      <w:startOverride w:val="1"/>
    </w:lvlOverride>
  </w:num>
  <w:num w:numId="13" w16cid:durableId="924530429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7EB"/>
    <w:rsid w:val="0006063C"/>
    <w:rsid w:val="0015074B"/>
    <w:rsid w:val="0018606F"/>
    <w:rsid w:val="0029639D"/>
    <w:rsid w:val="002C3975"/>
    <w:rsid w:val="00326F90"/>
    <w:rsid w:val="00337D14"/>
    <w:rsid w:val="003A1233"/>
    <w:rsid w:val="003F54F7"/>
    <w:rsid w:val="004D6171"/>
    <w:rsid w:val="00594993"/>
    <w:rsid w:val="007D4FE8"/>
    <w:rsid w:val="008E0C02"/>
    <w:rsid w:val="00A83F97"/>
    <w:rsid w:val="00A95AA3"/>
    <w:rsid w:val="00AA19B3"/>
    <w:rsid w:val="00AA1D8D"/>
    <w:rsid w:val="00AA60EB"/>
    <w:rsid w:val="00AB7D91"/>
    <w:rsid w:val="00B4517D"/>
    <w:rsid w:val="00B47730"/>
    <w:rsid w:val="00B60F1D"/>
    <w:rsid w:val="00BD1DC9"/>
    <w:rsid w:val="00C34531"/>
    <w:rsid w:val="00C35D7E"/>
    <w:rsid w:val="00CB0664"/>
    <w:rsid w:val="00CB5DD7"/>
    <w:rsid w:val="00D403FB"/>
    <w:rsid w:val="00E57336"/>
    <w:rsid w:val="00F9198D"/>
    <w:rsid w:val="00FC693F"/>
    <w:rsid w:val="00FD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1F2B1D"/>
  <w14:defaultImageDpi w14:val="300"/>
  <w15:docId w15:val="{D692655D-99EA-B64A-9083-ECBF733B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  <w:jc w:val="both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ind w:left="425" w:hanging="425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ind w:left="850" w:hanging="425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ind w:left="425" w:hanging="425"/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mowaTytul">
    <w:name w:val="Umowa Tytul"/>
    <w:pPr>
      <w:spacing w:after="60"/>
      <w:jc w:val="center"/>
    </w:pPr>
    <w:rPr>
      <w:rFonts w:ascii="Times New Roman" w:eastAsia="Times New Roman" w:hAnsi="Times New Roman"/>
      <w:b/>
      <w:sz w:val="28"/>
    </w:rPr>
  </w:style>
  <w:style w:type="paragraph" w:customStyle="1" w:styleId="UmowaPodtytul">
    <w:name w:val="Umowa Podtytul"/>
    <w:pPr>
      <w:spacing w:after="60"/>
      <w:jc w:val="center"/>
    </w:pPr>
    <w:rPr>
      <w:rFonts w:ascii="Times New Roman" w:eastAsia="Times New Roman" w:hAnsi="Times New Roman"/>
      <w:b/>
      <w:sz w:val="24"/>
    </w:rPr>
  </w:style>
  <w:style w:type="paragraph" w:customStyle="1" w:styleId="UmowaParagraf">
    <w:name w:val="Umowa Paragraf"/>
    <w:pPr>
      <w:spacing w:before="160" w:after="60"/>
    </w:pPr>
    <w:rPr>
      <w:rFonts w:ascii="Times New Roman" w:eastAsia="Times New Roman" w:hAnsi="Times New Roman"/>
      <w:b/>
    </w:rPr>
  </w:style>
  <w:style w:type="paragraph" w:customStyle="1" w:styleId="UmowaLead">
    <w:name w:val="Umowa Lead"/>
    <w:pPr>
      <w:spacing w:after="80"/>
      <w:jc w:val="both"/>
    </w:pPr>
    <w:rPr>
      <w:rFonts w:ascii="Times New Roman" w:eastAsia="Times New Roman" w:hAnsi="Times New Roman"/>
    </w:rPr>
  </w:style>
  <w:style w:type="paragraph" w:styleId="Poprawka">
    <w:name w:val="Revision"/>
    <w:hidden/>
    <w:uiPriority w:val="99"/>
    <w:semiHidden/>
    <w:rsid w:val="00A83F97"/>
    <w:pPr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1336</Words>
  <Characters>8018</Characters>
  <Application>Microsoft Office Word</Application>
  <DocSecurity>0</DocSecurity>
  <Lines>66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umowy sprzedaży ciągnika rolniczego</vt:lpstr>
      <vt:lpstr/>
    </vt:vector>
  </TitlesOfParts>
  <Manager/>
  <Company/>
  <LinksUpToDate>false</LinksUpToDate>
  <CharactersWithSpaces>9336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Kuszyk | Łukasiewicz – INS</dc:creator>
  <cp:keywords/>
  <dc:description/>
  <cp:lastModifiedBy>Katarzyna Kuszyk | Łukasiewicz – INS</cp:lastModifiedBy>
  <cp:revision>3</cp:revision>
  <dcterms:created xsi:type="dcterms:W3CDTF">2026-09-18T06:30:00Z</dcterms:created>
  <dcterms:modified xsi:type="dcterms:W3CDTF">2026-09-23T07:27:00Z</dcterms:modified>
  <cp:category/>
</cp:coreProperties>
</file>